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6D8" w:rsidRPr="00617A83" w:rsidRDefault="00617A83" w:rsidP="00617A8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17A83">
        <w:rPr>
          <w:rFonts w:ascii="Times New Roman" w:hAnsi="Times New Roman" w:cs="Times New Roman"/>
          <w:b/>
          <w:sz w:val="28"/>
          <w:szCs w:val="28"/>
        </w:rPr>
        <w:t xml:space="preserve">Составить доклад по </w:t>
      </w:r>
      <w:proofErr w:type="spellStart"/>
      <w:r w:rsidRPr="00617A83">
        <w:rPr>
          <w:rFonts w:ascii="Times New Roman" w:hAnsi="Times New Roman" w:cs="Times New Roman"/>
          <w:b/>
          <w:sz w:val="28"/>
          <w:szCs w:val="28"/>
        </w:rPr>
        <w:t>нормоконтролю</w:t>
      </w:r>
      <w:proofErr w:type="spellEnd"/>
      <w:r w:rsidRPr="00617A83">
        <w:rPr>
          <w:rFonts w:ascii="Times New Roman" w:hAnsi="Times New Roman" w:cs="Times New Roman"/>
          <w:b/>
          <w:sz w:val="28"/>
          <w:szCs w:val="28"/>
        </w:rPr>
        <w:t xml:space="preserve"> на тему</w:t>
      </w:r>
      <w:r>
        <w:rPr>
          <w:rFonts w:ascii="Times New Roman" w:hAnsi="Times New Roman" w:cs="Times New Roman"/>
          <w:b/>
          <w:sz w:val="28"/>
          <w:szCs w:val="28"/>
        </w:rPr>
        <w:t xml:space="preserve"> (темы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выберам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7A83">
        <w:rPr>
          <w:rFonts w:ascii="Times New Roman" w:hAnsi="Times New Roman" w:cs="Times New Roman"/>
          <w:b/>
          <w:sz w:val="28"/>
          <w:szCs w:val="28"/>
        </w:rPr>
        <w:t>по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17A83">
        <w:rPr>
          <w:rFonts w:ascii="Times New Roman" w:hAnsi="Times New Roman" w:cs="Times New Roman"/>
          <w:b/>
          <w:sz w:val="28"/>
          <w:szCs w:val="28"/>
        </w:rPr>
        <w:t>предковому номеру):</w:t>
      </w:r>
    </w:p>
    <w:p w:rsidR="00617A83" w:rsidRPr="00617A83" w:rsidRDefault="00617A83" w:rsidP="00617A83">
      <w:pPr>
        <w:pStyle w:val="a3"/>
        <w:numPr>
          <w:ilvl w:val="0"/>
          <w:numId w:val="2"/>
        </w:numPr>
        <w:shd w:val="clear" w:color="auto" w:fill="FFFFFF"/>
        <w:spacing w:before="360" w:after="0" w:line="264" w:lineRule="atLeast"/>
        <w:jc w:val="both"/>
        <w:outlineLvl w:val="0"/>
        <w:rPr>
          <w:rFonts w:ascii="Times New Roman" w:eastAsia="Times New Roman" w:hAnsi="Times New Roman" w:cs="Times New Roman"/>
          <w:bCs/>
          <w:color w:val="FF0000"/>
          <w:kern w:val="36"/>
          <w:sz w:val="28"/>
          <w:szCs w:val="28"/>
          <w:u w:val="single"/>
          <w:lang w:eastAsia="ru-RU"/>
        </w:rPr>
      </w:pPr>
      <w:hyperlink r:id="rId5" w:history="1">
        <w:r w:rsidRPr="00617A83">
          <w:rPr>
            <w:rFonts w:ascii="Times New Roman" w:eastAsia="Times New Roman" w:hAnsi="Times New Roman" w:cs="Times New Roman"/>
            <w:bCs/>
            <w:color w:val="FF0000"/>
            <w:kern w:val="36"/>
            <w:sz w:val="28"/>
            <w:szCs w:val="28"/>
            <w:u w:val="single"/>
            <w:lang w:eastAsia="ru-RU"/>
          </w:rPr>
          <w:t>Организация управления технологическим процессом</w:t>
        </w:r>
      </w:hyperlink>
    </w:p>
    <w:p w:rsidR="00617A83" w:rsidRPr="00617A83" w:rsidRDefault="00617A83" w:rsidP="00617A83">
      <w:pPr>
        <w:pStyle w:val="a3"/>
        <w:numPr>
          <w:ilvl w:val="0"/>
          <w:numId w:val="2"/>
        </w:numPr>
        <w:shd w:val="clear" w:color="auto" w:fill="FFFFFF"/>
        <w:spacing w:before="360" w:after="0" w:line="264" w:lineRule="atLeast"/>
        <w:jc w:val="both"/>
        <w:outlineLvl w:val="0"/>
        <w:rPr>
          <w:rFonts w:ascii="Times New Roman" w:eastAsia="Times New Roman" w:hAnsi="Times New Roman" w:cs="Times New Roman"/>
          <w:bCs/>
          <w:color w:val="FF0000"/>
          <w:kern w:val="36"/>
          <w:sz w:val="28"/>
          <w:szCs w:val="28"/>
          <w:u w:val="single"/>
          <w:lang w:eastAsia="ru-RU"/>
        </w:rPr>
      </w:pPr>
      <w:r w:rsidRPr="00617A83">
        <w:rPr>
          <w:rFonts w:ascii="Times New Roman" w:eastAsia="Times New Roman" w:hAnsi="Times New Roman" w:cs="Times New Roman"/>
          <w:bCs/>
          <w:color w:val="FF0000"/>
          <w:kern w:val="36"/>
          <w:sz w:val="28"/>
          <w:szCs w:val="28"/>
          <w:u w:val="single"/>
          <w:lang w:eastAsia="ru-RU"/>
        </w:rPr>
        <w:t>Понятие об автоматизации управления производством</w:t>
      </w:r>
    </w:p>
    <w:p w:rsidR="00617A83" w:rsidRPr="00617A83" w:rsidRDefault="00617A83" w:rsidP="00617A83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bCs/>
          <w:color w:val="FF0000"/>
          <w:kern w:val="36"/>
          <w:sz w:val="28"/>
          <w:szCs w:val="28"/>
          <w:u w:val="single"/>
          <w:lang w:eastAsia="ru-RU"/>
        </w:rPr>
      </w:pPr>
      <w:r w:rsidRPr="00617A83">
        <w:rPr>
          <w:rFonts w:ascii="Times New Roman" w:eastAsia="Times New Roman" w:hAnsi="Times New Roman" w:cs="Times New Roman"/>
          <w:bCs/>
          <w:color w:val="FF0000"/>
          <w:kern w:val="36"/>
          <w:sz w:val="28"/>
          <w:szCs w:val="28"/>
          <w:u w:val="single"/>
          <w:lang w:eastAsia="ru-RU"/>
        </w:rPr>
        <w:t>Основные принципы автоматизации управления технологическим процессом</w:t>
      </w:r>
      <w:bookmarkStart w:id="0" w:name="_GoBack"/>
      <w:bookmarkEnd w:id="0"/>
    </w:p>
    <w:p w:rsidR="00617A83" w:rsidRDefault="00617A83" w:rsidP="00617A83">
      <w:pPr>
        <w:pStyle w:val="a3"/>
      </w:pPr>
    </w:p>
    <w:sectPr w:rsidR="00617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BE5917"/>
    <w:multiLevelType w:val="hybridMultilevel"/>
    <w:tmpl w:val="944ED8CA"/>
    <w:lvl w:ilvl="0" w:tplc="95F436C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69D1366C"/>
    <w:multiLevelType w:val="hybridMultilevel"/>
    <w:tmpl w:val="E3D279F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206"/>
    <w:rsid w:val="001E2206"/>
    <w:rsid w:val="00617A83"/>
    <w:rsid w:val="0065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5A26F5"/>
  <w15:chartTrackingRefBased/>
  <w15:docId w15:val="{2F9C06DF-63F2-4129-A8A8-1F487A48C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17A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7A8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17A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617A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68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sutplectures.blogspot.com/2010/10/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267</Characters>
  <Application>Microsoft Office Word</Application>
  <DocSecurity>0</DocSecurity>
  <Lines>2</Lines>
  <Paragraphs>1</Paragraphs>
  <ScaleCrop>false</ScaleCrop>
  <Company>SPecialiST RePack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2022-09-08T15:00:00Z</dcterms:created>
  <dcterms:modified xsi:type="dcterms:W3CDTF">2022-09-08T15:03:00Z</dcterms:modified>
</cp:coreProperties>
</file>